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D3" w:rsidRPr="001B3CD3" w:rsidRDefault="001B3CD3" w:rsidP="001B3CD3">
      <w:pPr>
        <w:jc w:val="both"/>
        <w:rPr>
          <w:rFonts w:asciiTheme="majorHAnsi" w:hAnsiTheme="majorHAnsi"/>
          <w:b/>
          <w:sz w:val="32"/>
          <w:szCs w:val="32"/>
        </w:rPr>
      </w:pPr>
      <w:r w:rsidRPr="001B3CD3">
        <w:rPr>
          <w:rFonts w:asciiTheme="majorHAnsi" w:hAnsiTheme="majorHAnsi"/>
          <w:b/>
          <w:sz w:val="32"/>
          <w:szCs w:val="32"/>
        </w:rPr>
        <w:t>Příloha č. 1 o</w:t>
      </w:r>
      <w:r w:rsidR="00946E9F">
        <w:rPr>
          <w:rFonts w:asciiTheme="majorHAnsi" w:hAnsiTheme="majorHAnsi"/>
          <w:b/>
          <w:sz w:val="32"/>
          <w:szCs w:val="32"/>
        </w:rPr>
        <w:t>becně závazné vyhlášky č. 1/2021</w:t>
      </w:r>
      <w:r w:rsidRPr="001B3CD3">
        <w:rPr>
          <w:rFonts w:asciiTheme="majorHAnsi" w:hAnsiTheme="majorHAnsi"/>
          <w:b/>
          <w:sz w:val="32"/>
          <w:szCs w:val="32"/>
        </w:rPr>
        <w:t>, kterou se stanoví poplatek za komunální odpad</w:t>
      </w:r>
    </w:p>
    <w:tbl>
      <w:tblPr>
        <w:tblW w:w="142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2"/>
        <w:gridCol w:w="3955"/>
        <w:gridCol w:w="5338"/>
      </w:tblGrid>
      <w:tr w:rsidR="001B3CD3" w:rsidRPr="001B3CD3" w:rsidTr="001B3CD3">
        <w:trPr>
          <w:trHeight w:val="79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Nádoba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četnost vývozu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Cena /rok</w:t>
            </w:r>
          </w:p>
        </w:tc>
      </w:tr>
      <w:tr w:rsidR="001B3CD3" w:rsidRPr="001B3CD3" w:rsidTr="001B3CD3">
        <w:trPr>
          <w:trHeight w:val="79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110, 120 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52 x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CD3" w:rsidRPr="001B3CD3" w:rsidRDefault="001B3CD3" w:rsidP="00946E9F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 2 </w:t>
            </w:r>
            <w:r w:rsidR="00C21B55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7</w:t>
            </w:r>
            <w:r w:rsidR="00946E9F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00</w:t>
            </w: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 Kč</w:t>
            </w:r>
          </w:p>
        </w:tc>
      </w:tr>
      <w:tr w:rsidR="001B3CD3" w:rsidRPr="001B3CD3" w:rsidTr="001B3CD3">
        <w:trPr>
          <w:trHeight w:val="79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 w:rsidP="009447C4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110, 120 l </w:t>
            </w:r>
            <w:r w:rsidR="009447C4"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Default="009447C4" w:rsidP="009447C4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proofErr w:type="gramStart"/>
            <w:r w:rsidRPr="009447C4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Duben</w:t>
            </w:r>
            <w:proofErr w:type="gramEnd"/>
            <w:r w:rsidRPr="009447C4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–</w:t>
            </w:r>
            <w:proofErr w:type="gramStart"/>
            <w:r w:rsidRPr="009447C4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říjen</w:t>
            </w:r>
            <w:proofErr w:type="gramEnd"/>
            <w:r w:rsidRPr="009447C4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1x14dní</w:t>
            </w:r>
          </w:p>
          <w:p w:rsidR="009447C4" w:rsidRPr="009447C4" w:rsidRDefault="009447C4" w:rsidP="009447C4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</w:rPr>
              <w:t>Listopad – březen týdenní svoz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CD3" w:rsidRPr="001B3CD3" w:rsidRDefault="00C21B55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 2 0</w:t>
            </w:r>
            <w:r w:rsidR="001B3CD3"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00 Kč</w:t>
            </w:r>
          </w:p>
        </w:tc>
      </w:tr>
      <w:tr w:rsidR="001B3CD3" w:rsidRPr="001B3CD3" w:rsidTr="001B3CD3">
        <w:trPr>
          <w:trHeight w:val="79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110, 120 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26 x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CD3" w:rsidRPr="001B3CD3" w:rsidRDefault="00946E9F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bCs/>
                <w:sz w:val="32"/>
                <w:szCs w:val="32"/>
              </w:rPr>
              <w:t>1 5</w:t>
            </w:r>
            <w:r w:rsidR="001B3CD3"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00 Kč</w:t>
            </w:r>
          </w:p>
        </w:tc>
      </w:tr>
      <w:tr w:rsidR="001B3CD3" w:rsidRPr="001B3CD3" w:rsidTr="001B3CD3">
        <w:trPr>
          <w:trHeight w:val="79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240 l nebo dvě nádoby 110, 120 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52 x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CD3" w:rsidRPr="001B3CD3" w:rsidRDefault="00C21B55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bCs/>
                <w:sz w:val="32"/>
                <w:szCs w:val="32"/>
              </w:rPr>
              <w:t>4 6</w:t>
            </w:r>
            <w:bookmarkStart w:id="0" w:name="_GoBack"/>
            <w:bookmarkEnd w:id="0"/>
            <w:r w:rsidR="001B3CD3"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00 Kč</w:t>
            </w:r>
          </w:p>
        </w:tc>
      </w:tr>
      <w:tr w:rsidR="001B3CD3" w:rsidRPr="001B3CD3" w:rsidTr="001B3CD3">
        <w:trPr>
          <w:trHeight w:val="79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240 l nebo dvě nádoby 110, 120 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26 x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CD3" w:rsidRPr="001B3CD3" w:rsidRDefault="00946E9F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bCs/>
                <w:sz w:val="32"/>
                <w:szCs w:val="32"/>
              </w:rPr>
              <w:t>2 7</w:t>
            </w:r>
            <w:r w:rsidR="001B3CD3"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00 Kč</w:t>
            </w:r>
          </w:p>
        </w:tc>
      </w:tr>
      <w:tr w:rsidR="001B3CD3" w:rsidRPr="001B3CD3" w:rsidTr="001B3CD3">
        <w:trPr>
          <w:trHeight w:val="79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Pytel 70 l *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10 x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CD3" w:rsidRPr="001B3CD3" w:rsidRDefault="00946E9F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 1 000</w:t>
            </w:r>
            <w:r w:rsidR="001B3CD3"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Kč </w:t>
            </w:r>
          </w:p>
        </w:tc>
      </w:tr>
      <w:tr w:rsidR="001B3CD3" w:rsidRPr="001B3CD3" w:rsidTr="001B3CD3">
        <w:trPr>
          <w:trHeight w:val="79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Jednorázový svoz pytel 70 l**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CD3" w:rsidRPr="001B3CD3" w:rsidRDefault="00946E9F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bCs/>
                <w:sz w:val="32"/>
                <w:szCs w:val="32"/>
              </w:rPr>
              <w:t>10</w:t>
            </w:r>
            <w:r w:rsidR="001B3CD3"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0 Kč</w:t>
            </w:r>
          </w:p>
        </w:tc>
      </w:tr>
    </w:tbl>
    <w:p w:rsidR="001B3CD3" w:rsidRPr="001B3CD3" w:rsidRDefault="001B3CD3" w:rsidP="001B3CD3">
      <w:pPr>
        <w:rPr>
          <w:rFonts w:asciiTheme="majorHAnsi" w:hAnsiTheme="majorHAnsi"/>
          <w:b/>
        </w:rPr>
      </w:pPr>
    </w:p>
    <w:p w:rsidR="001B3CD3" w:rsidRPr="009447C4" w:rsidRDefault="001B3CD3" w:rsidP="001B3CD3">
      <w:pPr>
        <w:pStyle w:val="Odstavecseseznamem"/>
        <w:rPr>
          <w:rFonts w:asciiTheme="majorHAnsi" w:hAnsiTheme="majorHAnsi"/>
          <w:b/>
          <w:sz w:val="32"/>
          <w:szCs w:val="32"/>
        </w:rPr>
      </w:pPr>
      <w:r w:rsidRPr="001B3CD3">
        <w:rPr>
          <w:rFonts w:asciiTheme="majorHAnsi" w:hAnsiTheme="majorHAnsi"/>
          <w:b/>
          <w:sz w:val="36"/>
          <w:szCs w:val="36"/>
        </w:rPr>
        <w:t>*</w:t>
      </w:r>
      <w:r w:rsidRPr="009447C4">
        <w:rPr>
          <w:rFonts w:asciiTheme="majorHAnsi" w:hAnsiTheme="majorHAnsi"/>
          <w:b/>
          <w:sz w:val="32"/>
          <w:szCs w:val="32"/>
        </w:rPr>
        <w:t>Pouze pro rekreační objekty v případě, že si nezvolí jinou uvedenou variantu</w:t>
      </w:r>
    </w:p>
    <w:p w:rsidR="001B3CD3" w:rsidRPr="009447C4" w:rsidRDefault="001B3CD3" w:rsidP="001B3CD3">
      <w:pPr>
        <w:pStyle w:val="Odstavecseseznamem"/>
        <w:rPr>
          <w:rFonts w:asciiTheme="majorHAnsi" w:hAnsiTheme="majorHAnsi"/>
          <w:b/>
          <w:sz w:val="32"/>
          <w:szCs w:val="32"/>
        </w:rPr>
      </w:pPr>
      <w:r w:rsidRPr="009447C4">
        <w:rPr>
          <w:rFonts w:asciiTheme="majorHAnsi" w:hAnsiTheme="majorHAnsi"/>
          <w:b/>
          <w:sz w:val="32"/>
          <w:szCs w:val="32"/>
        </w:rPr>
        <w:t>** Slouží jako doplněk k výše uvedeným variantám</w:t>
      </w:r>
    </w:p>
    <w:sectPr w:rsidR="001B3CD3" w:rsidRPr="009447C4" w:rsidSect="001B3C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D3"/>
    <w:rsid w:val="001B3CD3"/>
    <w:rsid w:val="004A0FCD"/>
    <w:rsid w:val="009447C4"/>
    <w:rsid w:val="00946E9F"/>
    <w:rsid w:val="00A319DA"/>
    <w:rsid w:val="00C2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2021-02-03T10:35:00Z</cp:lastPrinted>
  <dcterms:created xsi:type="dcterms:W3CDTF">2019-01-23T08:14:00Z</dcterms:created>
  <dcterms:modified xsi:type="dcterms:W3CDTF">2021-02-03T10:35:00Z</dcterms:modified>
</cp:coreProperties>
</file>